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3225"/>
        <w:jc w:val="both"/>
        <w:rPr>
          <w:rFonts w:ascii="Times Roman" w:hAnsi="Times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inline distT="0" distB="0" distL="0" distR="0">
            <wp:extent cx="2473351" cy="1332154"/>
            <wp:effectExtent l="0" t="0" r="0" b="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51" cy="1332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 xml:space="preserve">Kallelse till </w:t>
      </w:r>
      <w:r>
        <w:rPr>
          <w:b w:val="1"/>
          <w:bCs w:val="1"/>
          <w:sz w:val="32"/>
          <w:szCs w:val="32"/>
          <w:rtl w:val="0"/>
          <w:lang w:val="sv-SE"/>
        </w:rPr>
        <w:t>Å</w:t>
      </w:r>
      <w:r>
        <w:rPr>
          <w:b w:val="1"/>
          <w:bCs w:val="1"/>
          <w:sz w:val="32"/>
          <w:szCs w:val="32"/>
          <w:rtl w:val="0"/>
          <w:lang w:val="sv-SE"/>
        </w:rPr>
        <w:t>rsst</w:t>
      </w:r>
      <w:r>
        <w:rPr>
          <w:b w:val="1"/>
          <w:bCs w:val="1"/>
          <w:sz w:val="32"/>
          <w:szCs w:val="32"/>
          <w:rtl w:val="0"/>
          <w:lang w:val="sv-SE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mma 2022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Datum: 2022-05-15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 xml:space="preserve">Tid: 15.00 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 xml:space="preserve">Plats: Medborgarhuset i 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stra Fr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lunda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§ </w:t>
      </w:r>
      <w:r>
        <w:rPr>
          <w:sz w:val="20"/>
          <w:szCs w:val="20"/>
          <w:rtl w:val="0"/>
          <w:lang w:val="sv-SE"/>
        </w:rPr>
        <w:t>16 ORDINARIE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MMA 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Ordinarie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 skall h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llas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 juni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nads utg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ng. Vid ordinarie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 ska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ljande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renden behandlas: 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 xml:space="preserve">rslag till dagordning: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M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tets 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ppnande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Val av ordf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rande samt dennes anm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lan av sekreterare vid 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 xml:space="preserve">mman.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Godk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nnande av r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stl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ngden.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Val av tv</w:t>
      </w:r>
      <w:r>
        <w:rPr>
          <w:rStyle w:val="Sidnummer"/>
          <w:sz w:val="20"/>
          <w:szCs w:val="20"/>
          <w:rtl w:val="0"/>
          <w:lang w:val="sv-SE"/>
        </w:rPr>
        <w:t xml:space="preserve">å̊ </w:t>
      </w:r>
      <w:r>
        <w:rPr>
          <w:rStyle w:val="Sidnummer"/>
          <w:sz w:val="20"/>
          <w:szCs w:val="20"/>
          <w:rtl w:val="0"/>
          <w:lang w:val="sv-SE"/>
        </w:rPr>
        <w:t>justeringspersoner tillika r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str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knare.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Fr</w:t>
      </w:r>
      <w:r>
        <w:rPr>
          <w:rStyle w:val="Sidnummer"/>
          <w:sz w:val="20"/>
          <w:szCs w:val="20"/>
          <w:rtl w:val="0"/>
          <w:lang w:val="sv-SE"/>
        </w:rPr>
        <w:t>å</w:t>
      </w:r>
      <w:r>
        <w:rPr>
          <w:rStyle w:val="Sidnummer"/>
          <w:sz w:val="20"/>
          <w:szCs w:val="20"/>
          <w:rtl w:val="0"/>
          <w:lang w:val="sv-SE"/>
        </w:rPr>
        <w:t>ga om 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mman blivit utlyst i beh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rig ordning.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Fastst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llande av dagordningen.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 xml:space="preserve">Styrelsens </w:t>
      </w:r>
      <w:r>
        <w:rPr>
          <w:rStyle w:val="Sidnummer"/>
          <w:sz w:val="20"/>
          <w:szCs w:val="20"/>
          <w:rtl w:val="0"/>
          <w:lang w:val="sv-SE"/>
        </w:rPr>
        <w:t>å</w:t>
      </w:r>
      <w:r>
        <w:rPr>
          <w:rStyle w:val="Sidnummer"/>
          <w:sz w:val="20"/>
          <w:szCs w:val="20"/>
          <w:rtl w:val="0"/>
          <w:lang w:val="sv-SE"/>
        </w:rPr>
        <w:t>rsredovisning och revisionsber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 xml:space="preserve">ttelsen.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Beslut om fastst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llande av balansr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kningen och resultatr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 xml:space="preserve">kningen samt om disposition av </w:t>
      </w:r>
      <w:r>
        <w:rPr>
          <w:rStyle w:val="Sidnummer"/>
          <w:sz w:val="20"/>
          <w:szCs w:val="20"/>
          <w:rtl w:val="0"/>
          <w:lang w:val="sv-SE"/>
        </w:rPr>
        <w:t>å</w:t>
      </w:r>
      <w:r>
        <w:rPr>
          <w:rStyle w:val="Sidnummer"/>
          <w:sz w:val="20"/>
          <w:szCs w:val="20"/>
          <w:rtl w:val="0"/>
          <w:lang w:val="sv-SE"/>
        </w:rPr>
        <w:t>rets vinst eller 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rlust enligt den fastst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llda balansr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 xml:space="preserve">kningen.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Beslut om ansvarsfrihet till styrelseledam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terna.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Beslut om arvoden till styrelseledam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terna och revisorer.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Beslut om medlemsavgift 2023 samt 2024 och andra avgifter.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Val av ordf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rande.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 xml:space="preserve">Val av 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vriga styrelseledam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ter och eventuella styrelsesuppleanter.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 xml:space="preserve">Val av revisorer och eventuell revisorssuppleant/er.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Val av valberedning, l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gst tv</w:t>
      </w:r>
      <w:r>
        <w:rPr>
          <w:rStyle w:val="Sidnummer"/>
          <w:sz w:val="20"/>
          <w:szCs w:val="20"/>
          <w:rtl w:val="0"/>
          <w:lang w:val="sv-SE"/>
        </w:rPr>
        <w:t xml:space="preserve">å̊ </w:t>
      </w:r>
      <w:r>
        <w:rPr>
          <w:rStyle w:val="Sidnummer"/>
          <w:sz w:val="20"/>
          <w:szCs w:val="20"/>
          <w:rtl w:val="0"/>
          <w:lang w:val="sv-SE"/>
        </w:rPr>
        <w:t>och h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gst fem personer, varav en skall vara sammankallande.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 xml:space="preserve">vriga 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renden som ska tas upp p</w:t>
      </w:r>
      <w:r>
        <w:rPr>
          <w:rStyle w:val="Sidnummer"/>
          <w:sz w:val="20"/>
          <w:szCs w:val="20"/>
          <w:rtl w:val="0"/>
          <w:lang w:val="sv-SE"/>
        </w:rPr>
        <w:t xml:space="preserve">å̊ </w:t>
      </w:r>
      <w:r>
        <w:rPr>
          <w:rStyle w:val="Sidnummer"/>
          <w:sz w:val="20"/>
          <w:szCs w:val="20"/>
          <w:rtl w:val="0"/>
          <w:lang w:val="sv-SE"/>
        </w:rPr>
        <w:t>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reningsst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mman enligt lag eller 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reningens stadgar, och som anm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lts till styrelsen senast fyra veckor f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re st</w:t>
      </w:r>
      <w:r>
        <w:rPr>
          <w:rStyle w:val="Sidnummer"/>
          <w:sz w:val="20"/>
          <w:szCs w:val="20"/>
          <w:rtl w:val="0"/>
          <w:lang w:val="sv-SE"/>
        </w:rPr>
        <w:t>ä</w:t>
      </w:r>
      <w:r>
        <w:rPr>
          <w:rStyle w:val="Sidnummer"/>
          <w:sz w:val="20"/>
          <w:szCs w:val="20"/>
          <w:rtl w:val="0"/>
          <w:lang w:val="sv-SE"/>
        </w:rPr>
        <w:t>mman.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sz w:val="20"/>
          <w:szCs w:val="20"/>
          <w:rtl w:val="0"/>
          <w:lang w:val="sv-SE"/>
        </w:rPr>
      </w:pPr>
      <w:r>
        <w:rPr>
          <w:rStyle w:val="Sidnummer"/>
          <w:sz w:val="20"/>
          <w:szCs w:val="20"/>
          <w:rtl w:val="0"/>
          <w:lang w:val="sv-SE"/>
        </w:rPr>
        <w:t>M</w:t>
      </w:r>
      <w:r>
        <w:rPr>
          <w:rStyle w:val="Sidnummer"/>
          <w:sz w:val="20"/>
          <w:szCs w:val="20"/>
          <w:rtl w:val="0"/>
          <w:lang w:val="sv-SE"/>
        </w:rPr>
        <w:t>ö</w:t>
      </w:r>
      <w:r>
        <w:rPr>
          <w:rStyle w:val="Sidnummer"/>
          <w:sz w:val="20"/>
          <w:szCs w:val="20"/>
          <w:rtl w:val="0"/>
          <w:lang w:val="sv-SE"/>
        </w:rPr>
        <w:t>tets avslutande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§ </w:t>
      </w:r>
      <w:r>
        <w:rPr>
          <w:sz w:val="20"/>
          <w:szCs w:val="20"/>
          <w:rtl w:val="0"/>
          <w:lang w:val="sv-SE"/>
        </w:rPr>
        <w:t xml:space="preserve">19 KALLELSE OCH ANDRA MEDDELANDEN 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Kallelse till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 sker via e-post.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sv-SE"/>
        </w:rPr>
        <w:t>Kallelse ska ske tidigast fyra veckor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mman och senast tv</w:t>
      </w:r>
      <w:r>
        <w:rPr>
          <w:sz w:val="20"/>
          <w:szCs w:val="20"/>
          <w:rtl w:val="0"/>
          <w:lang w:val="sv-SE"/>
        </w:rPr>
        <w:t xml:space="preserve">å̊ </w:t>
      </w:r>
      <w:r>
        <w:rPr>
          <w:sz w:val="20"/>
          <w:szCs w:val="20"/>
          <w:rtl w:val="0"/>
          <w:lang w:val="sv-SE"/>
        </w:rPr>
        <w:t>veckor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 ordinarie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 samt senast en vecka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 extra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mma. D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kallelse 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tt ut till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reningsst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mman ska styrelsen omedelbart underr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tta revisorerna om detta genom e-post.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Andra meddelanden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 styrelsen distribueras med e- post. I den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 enskild medlem inte kan n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s via e-post kan ordinarie postg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 anv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ndas. </w:t>
      </w:r>
    </w:p>
    <w:p>
      <w:pPr>
        <w:pStyle w:val="Normal.0"/>
        <w:spacing w:before="100" w:after="100"/>
        <w:rPr>
          <w:b w:val="1"/>
          <w:bCs w:val="1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Valberedning:</w:t>
      </w:r>
      <w:r>
        <w:rPr>
          <w:b w:val="1"/>
          <w:bCs w:val="1"/>
          <w:sz w:val="20"/>
          <w:szCs w:val="20"/>
        </w:rPr>
        <w:br w:type="textWrapping"/>
      </w:r>
      <w:r>
        <w:rPr>
          <w:sz w:val="20"/>
          <w:szCs w:val="20"/>
          <w:rtl w:val="0"/>
          <w:lang w:val="sv-SE"/>
        </w:rPr>
        <w:t>Medlemmar ska senast den 10 maj</w:t>
      </w:r>
      <w:r>
        <w:rPr>
          <w:b w:val="1"/>
          <w:bCs w:val="1"/>
          <w:sz w:val="20"/>
          <w:szCs w:val="20"/>
          <w:rtl w:val="0"/>
          <w:lang w:val="sv-SE"/>
        </w:rPr>
        <w:t xml:space="preserve"> 2022 </w:t>
      </w:r>
      <w:r>
        <w:rPr>
          <w:sz w:val="20"/>
          <w:szCs w:val="20"/>
          <w:rtl w:val="0"/>
          <w:lang w:val="sv-SE"/>
        </w:rPr>
        <w:t>till valberedningen inl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mna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rslag p</w:t>
      </w:r>
      <w:r>
        <w:rPr>
          <w:sz w:val="20"/>
          <w:szCs w:val="20"/>
          <w:rtl w:val="0"/>
          <w:lang w:val="sv-SE"/>
        </w:rPr>
        <w:t xml:space="preserve">å̊ </w:t>
      </w:r>
      <w:r>
        <w:rPr>
          <w:sz w:val="20"/>
          <w:szCs w:val="20"/>
          <w:rtl w:val="0"/>
          <w:lang w:val="sv-SE"/>
        </w:rPr>
        <w:t>kandidater till styrelse och revisorer. Kandidater skall vara tillfr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gade och ha godk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nt kandidaturen. Valberedningen informerar sedan kandidaten om uppdragets inneh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ll och ansvar.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Valberedningens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rslag till inkommande styrelseledam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ter: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Suppleant:</w:t>
      </w:r>
    </w:p>
    <w:p>
      <w:pPr>
        <w:pStyle w:val="Normal.0"/>
        <w:ind w:right="3225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right="3225"/>
        <w:jc w:val="both"/>
        <w:rPr>
          <w:rFonts w:ascii="Times Roman" w:cs="Times Roman" w:hAnsi="Times Roman" w:eastAsia="Times Roman"/>
          <w:b w:val="1"/>
          <w:b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sv-SE"/>
        </w:rPr>
        <w:t>Styrelsens sammans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 xml:space="preserve">ttning och mandattid t.o.m. </w:t>
      </w:r>
      <w:r>
        <w:rPr>
          <w:b w:val="1"/>
          <w:bCs w:val="1"/>
          <w:sz w:val="20"/>
          <w:szCs w:val="20"/>
          <w:rtl w:val="0"/>
          <w:lang w:val="sv-SE"/>
        </w:rPr>
        <w:t>å</w:t>
      </w:r>
      <w:r>
        <w:rPr>
          <w:b w:val="1"/>
          <w:bCs w:val="1"/>
          <w:sz w:val="20"/>
          <w:szCs w:val="20"/>
          <w:rtl w:val="0"/>
          <w:lang w:val="sv-SE"/>
        </w:rPr>
        <w:t>rsst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 xml:space="preserve">mman 2022: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Ordf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rande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sv-SE"/>
        </w:rPr>
        <w:t>Malin Hilding</w:t>
      </w:r>
      <w:r>
        <w:rPr>
          <w:b w:val="1"/>
          <w:bCs w:val="1"/>
          <w:sz w:val="20"/>
          <w:szCs w:val="20"/>
          <w:rtl w:val="0"/>
          <w:lang w:val="sv-SE"/>
        </w:rPr>
        <w:t>,</w:t>
      </w:r>
      <w:r>
        <w:rPr>
          <w:sz w:val="20"/>
          <w:szCs w:val="20"/>
          <w:rtl w:val="0"/>
          <w:lang w:val="sv-SE"/>
        </w:rPr>
        <w:t xml:space="preserve"> (omval)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Styrelseledam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 xml:space="preserve">ter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 Hansen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Anders Lennstr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m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Lars Blomqvist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Liselott Johansson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Roger Johansson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Kjell Persson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Max Stenkilde (omval)</w:t>
      </w:r>
    </w:p>
    <w:p>
      <w:pPr>
        <w:pStyle w:val="Normal.0"/>
        <w:rPr>
          <w:rStyle w:val="Sidnummer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 xml:space="preserve">Suppleant: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Keneth Hansson (avg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ende)</w:t>
      </w:r>
    </w:p>
    <w:p>
      <w:pPr>
        <w:pStyle w:val="Normal.0"/>
        <w:rPr>
          <w:rStyle w:val="Sidnummer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 xml:space="preserve">Revisorer: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Kalle Wrane, Revisionsgruppen i Bor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s AB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Rickard Johelid, Revisionsgruppen i Bor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s AB, suppleant </w:t>
      </w:r>
      <w:bookmarkStart w:name="_Hlk33965190" w:id="0"/>
      <w:r>
        <w:rPr>
          <w:sz w:val="20"/>
          <w:szCs w:val="20"/>
          <w:rtl w:val="0"/>
          <w:lang w:val="sv-SE"/>
        </w:rPr>
        <w:t>(omval)</w:t>
      </w:r>
      <w:bookmarkEnd w:id="0"/>
    </w:p>
    <w:p>
      <w:pPr>
        <w:pStyle w:val="Normal.0"/>
        <w:rPr>
          <w:rStyle w:val="Sidnummer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Valberedning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Gunilla Andreasson - sammankallande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sta Lagberg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Joakim Bengtsson (omval)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Olof Berg (omval)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Val av valberedning: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Minst tv</w:t>
      </w:r>
      <w:r>
        <w:rPr>
          <w:sz w:val="20"/>
          <w:szCs w:val="20"/>
          <w:rtl w:val="0"/>
          <w:lang w:val="sv-SE"/>
        </w:rPr>
        <w:t xml:space="preserve">å̊ </w:t>
      </w:r>
      <w:r>
        <w:rPr>
          <w:sz w:val="20"/>
          <w:szCs w:val="20"/>
          <w:rtl w:val="0"/>
          <w:lang w:val="sv-SE"/>
        </w:rPr>
        <w:t>och h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gst fem personer, varav en skall vara sammankallande. 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rslag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kandidater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mnas till valberedningens sammankallande: 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Gunilla Andreasson, Kl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gghult 4, 512 61 Kalv. Tel. 0325-51064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rsredovisning finns tillg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nglig att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sa eller skriva ut via v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hemsida.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lkomna!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Den 29 april 2022</w:t>
      </w:r>
    </w:p>
    <w:p>
      <w:pPr>
        <w:pStyle w:val="Normal.0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dra Kinds Ekonomisk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rening</w:t>
      </w:r>
    </w:p>
    <w:p>
      <w:pPr>
        <w:pStyle w:val="Normal.0"/>
        <w:spacing w:before="100" w:after="100"/>
        <w:rPr>
          <w:rStyle w:val="Sidnummer"/>
          <w:sz w:val="20"/>
          <w:szCs w:val="20"/>
        </w:rPr>
      </w:pPr>
    </w:p>
    <w:p>
      <w:pPr>
        <w:pStyle w:val="Normal.0"/>
        <w:spacing w:before="100" w:after="100"/>
      </w:pPr>
      <w:r>
        <w:rPr>
          <w:sz w:val="20"/>
          <w:szCs w:val="20"/>
          <w:rtl w:val="0"/>
          <w:lang w:val="sv-SE"/>
        </w:rPr>
        <w:t>Styrelsen</w:t>
      </w:r>
    </w:p>
    <w:sectPr>
      <w:headerReference w:type="default" r:id="rId5"/>
      <w:footerReference w:type="default" r:id="rId6"/>
      <w:pgSz w:w="11900" w:h="16840" w:orient="portrait"/>
      <w:pgMar w:top="851" w:right="282" w:bottom="539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</w:pPr>
    <w:r>
      <w:rPr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fldChar w:fldCharType="begin" w:fldLock="0"/>
    </w:r>
    <w:r>
      <w:rPr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instrText xml:space="preserve"> PAGE </w:instrText>
    </w:r>
    <w:r>
      <w:rPr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fldChar w:fldCharType="separate" w:fldLock="0"/>
    </w:r>
    <w:r>
      <w:rPr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</w:r>
    <w:r>
      <w:rPr>
        <w:outline w:val="0"/>
        <w:color w:val="a6a6a6"/>
        <w:u w:color="a6a6a6"/>
        <w:rtl w:val="0"/>
        <w14:textFill>
          <w14:solidFill>
            <w14:srgbClr w14:val="A6A6A6"/>
          </w14:solidFill>
        </w14:textFill>
      </w:rPr>
      <w:fldChar w:fldCharType="end" w:fldLock="0"/>
    </w: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Sidnummer">
    <w:name w:val="Sidnummer"/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